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3T00:00:00Z">
          <w:dateFormat w:val="M/d/yyyy"/>
          <w:lid w:val="en-US"/>
          <w:storeMappedDataAs w:val="dateTime"/>
          <w:calendar w:val="gregorian"/>
        </w:date>
      </w:sdtPr>
      <w:sdtEndPr/>
      <w:sdtContent>
        <w:p w:rsidR="00397F62" w:rsidRPr="00891DED" w:rsidRDefault="00814F92" w:rsidP="0046071E">
          <w:pPr>
            <w:pStyle w:val="Heading1"/>
            <w:rPr>
              <w:b w:val="0"/>
              <w:sz w:val="20"/>
              <w:szCs w:val="20"/>
            </w:rPr>
          </w:pPr>
          <w:r>
            <w:rPr>
              <w:b w:val="0"/>
              <w:sz w:val="20"/>
              <w:szCs w:val="20"/>
              <w:lang w:val="en-US"/>
            </w:rPr>
            <w:t>8/13/2020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357AFD">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93456A" w:rsidRPr="0093456A">
        <w:t>Process Tech II Unit Sys Lab</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93456A" w:rsidRPr="0093456A">
        <w:t>PTEC 2421</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Pr="00D7145B">
        <w:rPr>
          <w:noProof/>
          <w:u w:val="single"/>
        </w:rPr>
        <w:t> </w:t>
      </w:r>
      <w:r w:rsidRPr="00D7145B">
        <w:rPr>
          <w:noProof/>
          <w:u w:val="single"/>
        </w:rPr>
        <w:t> </w:t>
      </w:r>
      <w:r w:rsidRPr="00D7145B">
        <w:rPr>
          <w:noProof/>
          <w:u w:val="single"/>
        </w:rPr>
        <w:t> </w:t>
      </w:r>
      <w:r w:rsidRPr="00D7145B">
        <w:rPr>
          <w:noProof/>
          <w:u w:val="single"/>
        </w:rPr>
        <w:t> </w:t>
      </w:r>
      <w:r w:rsidRPr="00D7145B">
        <w:rPr>
          <w:noProof/>
          <w:u w:val="single"/>
        </w:rPr>
        <w:t> </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93456A">
        <w:t>0</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93456A">
        <w:t>2</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93456A">
        <w:t>1</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814F92">
        <w:t>0</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814F92">
        <w:t>30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814F92">
        <w:t>30</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93456A" w:rsidRPr="0093456A">
        <w:t>15.0613</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93456A" w:rsidRPr="0093456A">
        <w:t>Provides laboratory exercises and activities involving the interrelation of process equipment and process systems that complement the content of PTEC 2423, Process Technology II Unit Systems.  Covers arranging process equipment into basic systems; the relationships between different pieces of equipment in systems; safety, health, and environmental concerns associated with process systems; and the role of the operator in the safe and efficient operation of systems.  This course requires a lab fee.</w:t>
      </w:r>
      <w:r>
        <w:fldChar w:fldCharType="end"/>
      </w:r>
      <w:bookmarkEnd w:id="12"/>
    </w:p>
    <w:p w:rsidR="00860938" w:rsidRDefault="00860938" w:rsidP="007E4F12"/>
    <w:p w:rsidR="00860938" w:rsidRPr="000E047A" w:rsidRDefault="00860938" w:rsidP="00814F92">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3263DF" w:rsidRPr="003263DF">
        <w:t>[PTEC 1312 (or PTEC 1313) or (PTEC 131)] and [PTEC 1322] and [PTEC 1612 (or PTEC 1613) or (PTEC 161)] and [PTEC 1622] with grades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3263DF" w:rsidRPr="003263DF">
        <w:t>PTEC 2423</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3263DF" w:rsidRPr="003263DF">
        <w:t>15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D34546" w:rsidRPr="00D34546">
        <w:t>Utilize process drawings, process controls, and energy/material balances associated with process systems.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D34546" w:rsidRPr="00D34546">
        <w:t>Explain the combinations of equipment into typical unit operations (reaction and separation systems) and the relationships among the different pieces of the equipment.</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D34546" w:rsidRPr="00D34546">
        <w:t>Explain the combinations of equipment into common utility systems (cooling, heating, gas, etc.) and how they support the various unit operations within a plant.</w:t>
      </w:r>
      <w:r>
        <w:fldChar w:fldCharType="end"/>
      </w:r>
      <w:bookmarkEnd w:id="18"/>
    </w:p>
    <w:p w:rsidR="004E780E" w:rsidRDefault="004E780E" w:rsidP="0055677F">
      <w:pPr>
        <w:ind w:left="360" w:hanging="360"/>
      </w:pPr>
      <w:r>
        <w:lastRenderedPageBreak/>
        <w:t>4.</w:t>
      </w:r>
      <w:r>
        <w:tab/>
      </w:r>
      <w:r>
        <w:fldChar w:fldCharType="begin">
          <w:ffData>
            <w:name w:val="Text11"/>
            <w:enabled/>
            <w:calcOnExit w:val="0"/>
            <w:textInput/>
          </w:ffData>
        </w:fldChar>
      </w:r>
      <w:bookmarkStart w:id="19" w:name="Text11"/>
      <w:r>
        <w:instrText xml:space="preserve"> FORMTEXT </w:instrText>
      </w:r>
      <w:r>
        <w:fldChar w:fldCharType="separate"/>
      </w:r>
      <w:r w:rsidR="00D34546" w:rsidRPr="00D34546">
        <w:t>Verify the specific safety, health, and environmental concerns (relief and flare systems, emergency shutdown, etc.) associated with process systems.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D34546" w:rsidRPr="00D34546">
        <w:t>Demonstrate an understanding of the operator's responsibilities for the safe and efficient operation of systems, including the interaction among the various pieces of equipment within these systems.</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3077DC" w:rsidRPr="003077DC">
        <w:t>Assessment measures may include, but are not limited to, essays, presentations, speeches, portfolios, performances, individual and collaborative projects, in-class activities, lab reports, homework, computer-based training (CBTs) modules, quizzes, exams, industry-based standards, and/or simulated training activities.</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4A6EE2" w:rsidRPr="004A6EE2" w:rsidRDefault="00594256" w:rsidP="004A6EE2">
      <w:r>
        <w:fldChar w:fldCharType="begin">
          <w:ffData>
            <w:name w:val="Text1"/>
            <w:enabled/>
            <w:calcOnExit w:val="0"/>
            <w:textInput/>
          </w:ffData>
        </w:fldChar>
      </w:r>
      <w:bookmarkStart w:id="22" w:name="Text1"/>
      <w:r>
        <w:instrText xml:space="preserve"> FORMTEXT </w:instrText>
      </w:r>
      <w:r>
        <w:fldChar w:fldCharType="separate"/>
      </w:r>
      <w:r w:rsidR="004A6EE2" w:rsidRPr="004A6EE2">
        <w:t>I.</w:t>
      </w:r>
      <w:r w:rsidR="004A6EE2" w:rsidRPr="004A6EE2">
        <w:tab/>
        <w:t>Safety, Health, and Environmental Concerns Associated with Process Systems</w:t>
      </w:r>
    </w:p>
    <w:p w:rsidR="004A6EE2" w:rsidRPr="004A6EE2" w:rsidRDefault="004A6EE2" w:rsidP="004A6EE2">
      <w:r w:rsidRPr="004A6EE2">
        <w:t>II.</w:t>
      </w:r>
      <w:r w:rsidRPr="004A6EE2">
        <w:tab/>
        <w:t>Systems Overview</w:t>
      </w:r>
    </w:p>
    <w:p w:rsidR="004A6EE2" w:rsidRPr="004A6EE2" w:rsidRDefault="004A6EE2" w:rsidP="004A6EE2">
      <w:r w:rsidRPr="004A6EE2">
        <w:t>III.</w:t>
      </w:r>
      <w:r w:rsidRPr="004A6EE2">
        <w:tab/>
        <w:t>Responsibilities of Operators:  Safe and Efficient Operation of Systems</w:t>
      </w:r>
      <w:r w:rsidRPr="004A6EE2">
        <w:tab/>
      </w:r>
    </w:p>
    <w:p w:rsidR="004A6EE2" w:rsidRPr="004A6EE2" w:rsidRDefault="004A6EE2" w:rsidP="004A6EE2">
      <w:r w:rsidRPr="004A6EE2">
        <w:t>IV.</w:t>
      </w:r>
      <w:r w:rsidRPr="004A6EE2">
        <w:tab/>
        <w:t>Various Process Systems</w:t>
      </w:r>
    </w:p>
    <w:p w:rsidR="004A6EE2" w:rsidRPr="004A6EE2" w:rsidRDefault="004A6EE2" w:rsidP="00814F92">
      <w:pPr>
        <w:ind w:left="720" w:hanging="360"/>
      </w:pPr>
      <w:r w:rsidRPr="004A6EE2">
        <w:t>a.</w:t>
      </w:r>
      <w:r w:rsidRPr="004A6EE2">
        <w:tab/>
        <w:t>Service/Utility and Waste Water Systems</w:t>
      </w:r>
    </w:p>
    <w:p w:rsidR="004A6EE2" w:rsidRPr="004A6EE2" w:rsidRDefault="004A6EE2" w:rsidP="00814F92">
      <w:pPr>
        <w:ind w:left="720" w:hanging="360"/>
      </w:pPr>
      <w:r w:rsidRPr="004A6EE2">
        <w:t>b.</w:t>
      </w:r>
      <w:r w:rsidRPr="004A6EE2">
        <w:tab/>
        <w:t>Cooling Water Systems</w:t>
      </w:r>
    </w:p>
    <w:p w:rsidR="004A6EE2" w:rsidRPr="004A6EE2" w:rsidRDefault="004A6EE2" w:rsidP="00814F92">
      <w:pPr>
        <w:ind w:left="720" w:hanging="360"/>
      </w:pPr>
      <w:r w:rsidRPr="004A6EE2">
        <w:t>c.</w:t>
      </w:r>
      <w:r w:rsidRPr="004A6EE2">
        <w:tab/>
        <w:t>Instrument Air, Utility Air, and Breathing Air Systems</w:t>
      </w:r>
    </w:p>
    <w:p w:rsidR="004A6EE2" w:rsidRPr="004A6EE2" w:rsidRDefault="004A6EE2" w:rsidP="00814F92">
      <w:pPr>
        <w:ind w:left="720" w:hanging="360"/>
      </w:pPr>
      <w:r w:rsidRPr="004A6EE2">
        <w:t>d.</w:t>
      </w:r>
      <w:r w:rsidRPr="004A6EE2">
        <w:tab/>
        <w:t>Refrigeration Systems</w:t>
      </w:r>
    </w:p>
    <w:p w:rsidR="004A6EE2" w:rsidRPr="004A6EE2" w:rsidRDefault="004A6EE2" w:rsidP="00814F92">
      <w:pPr>
        <w:ind w:left="720" w:hanging="360"/>
      </w:pPr>
      <w:r w:rsidRPr="004A6EE2">
        <w:t>e.</w:t>
      </w:r>
      <w:r w:rsidRPr="004A6EE2">
        <w:tab/>
        <w:t>Steam Generation and Distribution Systems</w:t>
      </w:r>
    </w:p>
    <w:p w:rsidR="004A6EE2" w:rsidRPr="004A6EE2" w:rsidRDefault="004A6EE2" w:rsidP="00814F92">
      <w:pPr>
        <w:ind w:left="720" w:hanging="360"/>
      </w:pPr>
      <w:r w:rsidRPr="004A6EE2">
        <w:t>f.</w:t>
      </w:r>
      <w:r w:rsidRPr="004A6EE2">
        <w:tab/>
        <w:t>Reaction Systems</w:t>
      </w:r>
    </w:p>
    <w:p w:rsidR="004A6EE2" w:rsidRPr="004A6EE2" w:rsidRDefault="004A6EE2" w:rsidP="00814F92">
      <w:pPr>
        <w:ind w:left="720" w:hanging="360"/>
      </w:pPr>
      <w:r w:rsidRPr="004A6EE2">
        <w:t>g.</w:t>
      </w:r>
      <w:r w:rsidRPr="004A6EE2">
        <w:tab/>
        <w:t>Separation and Extraction Systems</w:t>
      </w:r>
    </w:p>
    <w:p w:rsidR="004A6EE2" w:rsidRPr="004A6EE2" w:rsidRDefault="004A6EE2" w:rsidP="00814F92">
      <w:pPr>
        <w:ind w:left="720" w:hanging="360"/>
      </w:pPr>
      <w:r w:rsidRPr="004A6EE2">
        <w:lastRenderedPageBreak/>
        <w:t>h.</w:t>
      </w:r>
      <w:r w:rsidRPr="004A6EE2">
        <w:tab/>
        <w:t>Distillation Systems</w:t>
      </w:r>
    </w:p>
    <w:p w:rsidR="004A6EE2" w:rsidRPr="004A6EE2" w:rsidRDefault="004A6EE2" w:rsidP="00814F92">
      <w:pPr>
        <w:ind w:left="720" w:hanging="360"/>
      </w:pPr>
      <w:r w:rsidRPr="004A6EE2">
        <w:t>i.</w:t>
      </w:r>
      <w:r w:rsidRPr="004A6EE2">
        <w:tab/>
        <w:t>Stripping and Absorption Systems</w:t>
      </w:r>
    </w:p>
    <w:p w:rsidR="004A6EE2" w:rsidRPr="004A6EE2" w:rsidRDefault="004A6EE2" w:rsidP="00814F92">
      <w:pPr>
        <w:ind w:left="720" w:hanging="360"/>
      </w:pPr>
      <w:r w:rsidRPr="004A6EE2">
        <w:t>j.</w:t>
      </w:r>
      <w:r w:rsidRPr="004A6EE2">
        <w:tab/>
        <w:t>Dehydration and Adsorption Systems</w:t>
      </w:r>
    </w:p>
    <w:p w:rsidR="004A6EE2" w:rsidRPr="004A6EE2" w:rsidRDefault="004A6EE2" w:rsidP="00814F92">
      <w:pPr>
        <w:ind w:left="720" w:hanging="360"/>
      </w:pPr>
      <w:r w:rsidRPr="004A6EE2">
        <w:t>k.</w:t>
      </w:r>
      <w:r w:rsidRPr="004A6EE2">
        <w:tab/>
        <w:t>Filtration and Separation Systems</w:t>
      </w:r>
    </w:p>
    <w:p w:rsidR="004A6EE2" w:rsidRPr="004A6EE2" w:rsidRDefault="004A6EE2" w:rsidP="004A6EE2">
      <w:r w:rsidRPr="004A6EE2">
        <w:t>V.</w:t>
      </w:r>
      <w:r w:rsidRPr="004A6EE2">
        <w:tab/>
        <w:t>V.</w:t>
      </w:r>
      <w:r w:rsidRPr="004A6EE2">
        <w:tab/>
        <w:t>Systems Procedures and Troubleshooting</w:t>
      </w:r>
    </w:p>
    <w:p w:rsidR="00594256" w:rsidRDefault="004A6EE2" w:rsidP="004A6EE2">
      <w:r w:rsidRPr="004A6EE2">
        <w:t>VI.</w:t>
      </w:r>
      <w:r w:rsidRPr="004A6EE2">
        <w:tab/>
        <w:t>VI.</w:t>
      </w:r>
      <w:r w:rsidRPr="004A6EE2">
        <w:tab/>
        <w:t>Control Systems</w:t>
      </w:r>
      <w:r w:rsidR="00594256">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7AFD">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e7xSwUPr7RoRJxTzUJESfm8y1JkiyGujwXwkxENIG0265CUe2kocPnJF5wyg8n0V/i/39cdW+3NECvcctMNuuw==" w:salt="oB4KZzO0uPBSy9A2paoMk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7DC"/>
    <w:rsid w:val="00307D63"/>
    <w:rsid w:val="003122DB"/>
    <w:rsid w:val="003239F7"/>
    <w:rsid w:val="003263DF"/>
    <w:rsid w:val="00332F9E"/>
    <w:rsid w:val="0034133B"/>
    <w:rsid w:val="003417D8"/>
    <w:rsid w:val="0034216E"/>
    <w:rsid w:val="003461E1"/>
    <w:rsid w:val="00346583"/>
    <w:rsid w:val="00350D71"/>
    <w:rsid w:val="00354623"/>
    <w:rsid w:val="00357AFD"/>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EE2"/>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4F92"/>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56A"/>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B4A"/>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4546"/>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8733C"/>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B0875D36-B19B-4231-AEEE-267A9A01E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3</Pages>
  <Words>735</Words>
  <Characters>4657</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2020-08-03T18:52:00Z</dcterms:created>
  <dcterms:modified xsi:type="dcterms:W3CDTF">2020-08-28T23:48:00Z</dcterms:modified>
</cp:coreProperties>
</file>